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36" w:rsidRDefault="00F57E93" w:rsidP="00F57E93">
      <w:pPr>
        <w:spacing w:line="360" w:lineRule="auto"/>
        <w:jc w:val="center"/>
        <w:rPr>
          <w:rFonts w:ascii="Georgia" w:hAnsi="Georgia"/>
          <w:b/>
          <w:sz w:val="40"/>
          <w:szCs w:val="40"/>
        </w:rPr>
      </w:pPr>
      <w:r w:rsidRPr="00F57E93">
        <w:rPr>
          <w:rFonts w:ascii="Georgia" w:hAnsi="Georgia"/>
          <w:b/>
          <w:sz w:val="40"/>
          <w:szCs w:val="40"/>
        </w:rPr>
        <w:t>Marketing for More Sales and Profit</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 xml:space="preserve">As an affiliate marketer, it’s going to become clear that the saying, "always be marketing" applies to you in a big way. For the word to get out about the solutions you are marketing, you have to tell people and promote. Thankfully there are numerous ways that you can promote your affiliate </w:t>
      </w:r>
      <w:r w:rsidRPr="00F57E93">
        <w:rPr>
          <w:rFonts w:ascii="Georgia" w:hAnsi="Georgia"/>
          <w:sz w:val="24"/>
          <w:szCs w:val="40"/>
        </w:rPr>
        <w:t>business that is</w:t>
      </w:r>
      <w:r w:rsidRPr="00F57E93">
        <w:rPr>
          <w:rFonts w:ascii="Georgia" w:hAnsi="Georgia"/>
          <w:sz w:val="24"/>
          <w:szCs w:val="40"/>
        </w:rPr>
        <w:t xml:space="preserve"> not expensive, and some are even free other than the time it takes to do them.</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Remember that you may have different aspects of your business to market too. You will need to market your affiliate program to those who might want to make money. You will need to market the products you create or find to those who need them. Therefore, it’s a business to business and business to customer situation, and they should be marketed separately from one another.</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You can market both in the same way, but the material will look different based on the audience and the product you’re promoting. The primary way to market your business is via content marketing.</w:t>
      </w:r>
    </w:p>
    <w:p w:rsidR="00F57E93" w:rsidRPr="00F57E93" w:rsidRDefault="00F57E93" w:rsidP="00F57E93">
      <w:pPr>
        <w:spacing w:line="360" w:lineRule="auto"/>
        <w:jc w:val="both"/>
        <w:rPr>
          <w:rFonts w:ascii="Georgia" w:hAnsi="Georgia"/>
          <w:b/>
          <w:sz w:val="24"/>
          <w:szCs w:val="40"/>
        </w:rPr>
      </w:pPr>
      <w:r w:rsidRPr="00F57E93">
        <w:rPr>
          <w:rFonts w:ascii="Georgia" w:hAnsi="Georgia"/>
          <w:b/>
          <w:sz w:val="24"/>
          <w:szCs w:val="40"/>
        </w:rPr>
        <w:t>Content Marketing</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This type of marketing includes any kind of marketing you are doing with content - including social media marketing, blogging, and email marketing. Create a plan for every single product that you want to promote. Know who you’re creating the content for, where it will appear, and what the call to action should be.</w:t>
      </w:r>
    </w:p>
    <w:p w:rsidR="00F57E93" w:rsidRPr="00F57E93" w:rsidRDefault="00F57E93" w:rsidP="00F57E93">
      <w:pPr>
        <w:spacing w:line="360" w:lineRule="auto"/>
        <w:jc w:val="both"/>
        <w:rPr>
          <w:rFonts w:ascii="Georgia" w:hAnsi="Georgia"/>
          <w:b/>
          <w:sz w:val="24"/>
          <w:szCs w:val="40"/>
        </w:rPr>
      </w:pPr>
      <w:r w:rsidRPr="00F57E93">
        <w:rPr>
          <w:rFonts w:ascii="Georgia" w:hAnsi="Georgia"/>
          <w:b/>
          <w:sz w:val="24"/>
          <w:szCs w:val="40"/>
        </w:rPr>
        <w:t>Search Engine Optimization</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 xml:space="preserve">Learn what you can about SEO because it’s essential for your success. It will help you create better headlines, better subject lines, and indeed much better content that is targeted correctly. Remember that SEO includes both on-page and off-page options - from internal link building to get links to your work, and all should be considered. Adding software like </w:t>
      </w:r>
      <w:proofErr w:type="spellStart"/>
      <w:r w:rsidRPr="00F57E93">
        <w:rPr>
          <w:rFonts w:ascii="Georgia" w:hAnsi="Georgia"/>
          <w:sz w:val="24"/>
          <w:szCs w:val="40"/>
        </w:rPr>
        <w:t>Yoast</w:t>
      </w:r>
      <w:proofErr w:type="spellEnd"/>
      <w:r w:rsidRPr="00F57E93">
        <w:rPr>
          <w:rFonts w:ascii="Georgia" w:hAnsi="Georgia"/>
          <w:sz w:val="24"/>
          <w:szCs w:val="40"/>
        </w:rPr>
        <w:t xml:space="preserve"> SEO to your blog can help a lot.</w:t>
      </w:r>
    </w:p>
    <w:p w:rsidR="00F57E93" w:rsidRPr="00F57E93" w:rsidRDefault="00F57E93" w:rsidP="00F57E93">
      <w:pPr>
        <w:spacing w:line="360" w:lineRule="auto"/>
        <w:jc w:val="both"/>
        <w:rPr>
          <w:rFonts w:ascii="Georgia" w:hAnsi="Georgia"/>
          <w:b/>
          <w:sz w:val="24"/>
          <w:szCs w:val="40"/>
        </w:rPr>
      </w:pPr>
      <w:r w:rsidRPr="00F57E93">
        <w:rPr>
          <w:rFonts w:ascii="Georgia" w:hAnsi="Georgia"/>
          <w:b/>
          <w:sz w:val="24"/>
          <w:szCs w:val="40"/>
        </w:rPr>
        <w:t>Paid Marketing</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lastRenderedPageBreak/>
        <w:t xml:space="preserve">The most successful affiliate </w:t>
      </w:r>
      <w:bookmarkStart w:id="0" w:name="_GoBack"/>
      <w:bookmarkEnd w:id="0"/>
      <w:proofErr w:type="gramStart"/>
      <w:r w:rsidR="00DB5CC4" w:rsidRPr="00F57E93">
        <w:rPr>
          <w:rFonts w:ascii="Georgia" w:hAnsi="Georgia"/>
          <w:sz w:val="24"/>
          <w:szCs w:val="40"/>
        </w:rPr>
        <w:t>marketers</w:t>
      </w:r>
      <w:proofErr w:type="gramEnd"/>
      <w:r w:rsidRPr="00F57E93">
        <w:rPr>
          <w:rFonts w:ascii="Georgia" w:hAnsi="Georgia"/>
          <w:sz w:val="24"/>
          <w:szCs w:val="40"/>
        </w:rPr>
        <w:t xml:space="preserve"> use paid marketing in addition to the free choices. Remember that there isn’t any free choice, though. You’ll either use your own time or your own money. Which you choose depends on the priorities you have and the skills you possess.</w:t>
      </w:r>
    </w:p>
    <w:p w:rsidR="00F57E93" w:rsidRPr="00F57E93" w:rsidRDefault="00F57E93" w:rsidP="00F57E93">
      <w:pPr>
        <w:spacing w:line="360" w:lineRule="auto"/>
        <w:jc w:val="both"/>
        <w:rPr>
          <w:rFonts w:ascii="Georgia" w:hAnsi="Georgia"/>
          <w:b/>
          <w:sz w:val="24"/>
          <w:szCs w:val="40"/>
        </w:rPr>
      </w:pPr>
      <w:r w:rsidRPr="00F57E93">
        <w:rPr>
          <w:rFonts w:ascii="Georgia" w:hAnsi="Georgia"/>
          <w:b/>
          <w:sz w:val="24"/>
          <w:szCs w:val="40"/>
        </w:rPr>
        <w:t>Social Media Marketing</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Develop each platform that you use so that it shows your brand voice and the image you want to project on the world. Use the content you create to get the word out to the masses regularly - using both free and paid options.</w:t>
      </w:r>
    </w:p>
    <w:p w:rsidR="00F57E93" w:rsidRPr="00F57E93" w:rsidRDefault="00F57E93" w:rsidP="00F57E93">
      <w:pPr>
        <w:spacing w:line="360" w:lineRule="auto"/>
        <w:jc w:val="both"/>
        <w:rPr>
          <w:rFonts w:ascii="Georgia" w:hAnsi="Georgia"/>
          <w:b/>
          <w:sz w:val="24"/>
          <w:szCs w:val="40"/>
        </w:rPr>
      </w:pPr>
      <w:r w:rsidRPr="00F57E93">
        <w:rPr>
          <w:rFonts w:ascii="Georgia" w:hAnsi="Georgia"/>
          <w:b/>
          <w:sz w:val="24"/>
          <w:szCs w:val="40"/>
        </w:rPr>
        <w:t>Email Marketing</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Email marketing is part of content marketing, but it needs to be stressed that email marketing is not something you can skip if you want to be a successful affiliate marketer long term. Building your list based on your target audience is what’s going to keep you in business, even as your ideal audience grows and changes with time and social media platforms die out.</w:t>
      </w:r>
    </w:p>
    <w:p w:rsidR="00F57E93" w:rsidRPr="00F57E93" w:rsidRDefault="00F57E93" w:rsidP="00F57E93">
      <w:pPr>
        <w:spacing w:line="360" w:lineRule="auto"/>
        <w:jc w:val="both"/>
        <w:rPr>
          <w:rFonts w:ascii="Georgia" w:hAnsi="Georgia"/>
          <w:b/>
          <w:sz w:val="24"/>
          <w:szCs w:val="40"/>
        </w:rPr>
      </w:pPr>
      <w:r w:rsidRPr="00F57E93">
        <w:rPr>
          <w:rFonts w:ascii="Georgia" w:hAnsi="Georgia"/>
          <w:b/>
          <w:sz w:val="24"/>
          <w:szCs w:val="40"/>
        </w:rPr>
        <w:t>Affiliates</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 xml:space="preserve">We already talked about starting your affiliate program to sell </w:t>
      </w:r>
      <w:r w:rsidR="00DB5CC4">
        <w:rPr>
          <w:rFonts w:ascii="Georgia" w:hAnsi="Georgia"/>
          <w:sz w:val="24"/>
          <w:szCs w:val="40"/>
        </w:rPr>
        <w:t>the</w:t>
      </w:r>
      <w:r w:rsidRPr="00F57E93">
        <w:rPr>
          <w:rFonts w:ascii="Georgia" w:hAnsi="Georgia"/>
          <w:sz w:val="24"/>
          <w:szCs w:val="40"/>
        </w:rPr>
        <w:t xml:space="preserve"> products that you create based on what your audience needs. This is an excellent way to generate buzz and get the word out faster about any product you produce. Once you have your products, start bringing on affiliates. Start with your happiest customers and train them to be effective money-generating affiliates.</w:t>
      </w:r>
    </w:p>
    <w:p w:rsidR="00F57E93" w:rsidRPr="00F57E93" w:rsidRDefault="00F57E93" w:rsidP="00F57E93">
      <w:pPr>
        <w:spacing w:line="360" w:lineRule="auto"/>
        <w:jc w:val="both"/>
        <w:rPr>
          <w:rFonts w:ascii="Georgia" w:hAnsi="Georgia"/>
          <w:b/>
          <w:sz w:val="24"/>
          <w:szCs w:val="40"/>
        </w:rPr>
      </w:pPr>
      <w:r w:rsidRPr="00F57E93">
        <w:rPr>
          <w:rFonts w:ascii="Georgia" w:hAnsi="Georgia"/>
          <w:b/>
          <w:sz w:val="24"/>
          <w:szCs w:val="40"/>
        </w:rPr>
        <w:t>Joint Venture Partnerships</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One way to market your business is to form partnerships with others who serve the same audience as you do with complementary products and services. By the way, these are also opportunities for you to promote their products as an affiliate and vice versa.</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The way a JV works is that you agree to work together for a common cause on a temporary or long-term basis while remaining separate business for everything but the</w:t>
      </w:r>
    </w:p>
    <w:p w:rsidR="00F57E93" w:rsidRPr="00F57E93" w:rsidRDefault="00DB5CC4" w:rsidP="00F57E93">
      <w:pPr>
        <w:spacing w:line="360" w:lineRule="auto"/>
        <w:jc w:val="both"/>
        <w:rPr>
          <w:rFonts w:ascii="Georgia" w:hAnsi="Georgia"/>
          <w:sz w:val="24"/>
          <w:szCs w:val="40"/>
        </w:rPr>
      </w:pPr>
      <w:proofErr w:type="gramStart"/>
      <w:r w:rsidRPr="00F57E93">
        <w:rPr>
          <w:rFonts w:ascii="Georgia" w:hAnsi="Georgia"/>
          <w:sz w:val="24"/>
          <w:szCs w:val="40"/>
        </w:rPr>
        <w:lastRenderedPageBreak/>
        <w:t>Joint</w:t>
      </w:r>
      <w:r w:rsidR="00F57E93" w:rsidRPr="00F57E93">
        <w:rPr>
          <w:rFonts w:ascii="Georgia" w:hAnsi="Georgia"/>
          <w:sz w:val="24"/>
          <w:szCs w:val="40"/>
        </w:rPr>
        <w:t xml:space="preserve"> project.</w:t>
      </w:r>
      <w:proofErr w:type="gramEnd"/>
      <w:r w:rsidR="00F57E93" w:rsidRPr="00F57E93">
        <w:rPr>
          <w:rFonts w:ascii="Georgia" w:hAnsi="Georgia"/>
          <w:sz w:val="24"/>
          <w:szCs w:val="40"/>
        </w:rPr>
        <w:t xml:space="preserve"> For example, you might get together with a bunch of your friends with affiliate programs, who offer programs to working moms of school-age kids such as meal planning, household organization, self-improvement</w:t>
      </w:r>
      <w:r>
        <w:rPr>
          <w:rFonts w:ascii="Georgia" w:hAnsi="Georgia"/>
          <w:sz w:val="24"/>
          <w:szCs w:val="40"/>
        </w:rPr>
        <w:t>,</w:t>
      </w:r>
      <w:r w:rsidR="00F57E93" w:rsidRPr="00F57E93">
        <w:rPr>
          <w:rFonts w:ascii="Georgia" w:hAnsi="Georgia"/>
          <w:sz w:val="24"/>
          <w:szCs w:val="40"/>
        </w:rPr>
        <w:t xml:space="preserve"> and more.</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You can put on a webinar with a few different experts in this area, each offering their product or service to the audience. Everyone markets the event together at the same time to create buzz. Then you host the webinar live, and you can even replay it as live to generate even more leads.</w:t>
      </w:r>
    </w:p>
    <w:p w:rsidR="00F57E93" w:rsidRPr="00F57E93" w:rsidRDefault="00F57E93" w:rsidP="00F57E93">
      <w:pPr>
        <w:spacing w:line="360" w:lineRule="auto"/>
        <w:jc w:val="both"/>
        <w:rPr>
          <w:rFonts w:ascii="Georgia" w:hAnsi="Georgia"/>
          <w:sz w:val="24"/>
          <w:szCs w:val="40"/>
        </w:rPr>
      </w:pPr>
      <w:r w:rsidRPr="00F57E93">
        <w:rPr>
          <w:rFonts w:ascii="Georgia" w:hAnsi="Georgia"/>
          <w:sz w:val="24"/>
          <w:szCs w:val="40"/>
        </w:rPr>
        <w:t>The only way to make more sales and profit is to market more. Get more people involved and ensure that as many people as possible are talking about your products and services. Don’t be afraid to aggressively tell your audience about your offers. After all, you know they work, and you are proud of them. Why wouldn’t you tell people about them as much as you can?</w:t>
      </w:r>
    </w:p>
    <w:sectPr w:rsidR="00F57E93" w:rsidRPr="00F57E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QyNDO0NDAyAdIWhko6SsGpxcWZ+XkgBYa1AKILsvksAAAA"/>
  </w:docVars>
  <w:rsids>
    <w:rsidRoot w:val="00F57E93"/>
    <w:rsid w:val="00580B62"/>
    <w:rsid w:val="00607536"/>
    <w:rsid w:val="00DB5CC4"/>
    <w:rsid w:val="00F57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2021-03-26T07:09:00Z</dcterms:created>
  <dcterms:modified xsi:type="dcterms:W3CDTF">2021-03-26T07:16:00Z</dcterms:modified>
</cp:coreProperties>
</file>